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7C26DC">
        <w:rPr>
          <w:rFonts w:eastAsia="MS Mincho"/>
          <w:b/>
          <w:sz w:val="28"/>
          <w:szCs w:val="28"/>
        </w:rPr>
        <w:t>479</w:t>
      </w:r>
      <w:r w:rsidR="007A5B1D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22</w:t>
      </w:r>
      <w:r w:rsidR="00723729">
        <w:rPr>
          <w:rFonts w:eastAsia="MS Mincho"/>
          <w:sz w:val="28"/>
          <w:szCs w:val="28"/>
        </w:rPr>
        <w:t xml:space="preserve"> мая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 w:rsidR="009563FD">
        <w:rPr>
          <w:rFonts w:eastAsia="MS Mincho"/>
          <w:sz w:val="28"/>
          <w:szCs w:val="28"/>
        </w:rPr>
        <w:tab/>
      </w:r>
      <w:r w:rsidR="009563FD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1A7C8D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Красова</w:t>
      </w:r>
      <w:r>
        <w:rPr>
          <w:rFonts w:eastAsia="MS Mincho"/>
          <w:sz w:val="28"/>
          <w:szCs w:val="28"/>
        </w:rPr>
        <w:t xml:space="preserve"> Вадима Станиславовича, ---</w:t>
      </w:r>
      <w:r w:rsidRPr="00DC5491">
        <w:rPr>
          <w:rFonts w:eastAsia="MS Mincho"/>
          <w:sz w:val="28"/>
          <w:szCs w:val="28"/>
        </w:rPr>
        <w:t xml:space="preserve">, </w:t>
      </w:r>
    </w:p>
    <w:p w:rsidR="003F6C58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723729">
        <w:rPr>
          <w:rFonts w:eastAsia="MS Mincho"/>
          <w:sz w:val="28"/>
          <w:szCs w:val="28"/>
        </w:rPr>
        <w:t>Гр-</w:t>
      </w:r>
      <w:r w:rsidR="007C26DC">
        <w:rPr>
          <w:rFonts w:eastAsia="MS Mincho"/>
          <w:sz w:val="28"/>
          <w:szCs w:val="28"/>
        </w:rPr>
        <w:t>н Красов В.С.</w:t>
      </w:r>
      <w:r w:rsidR="00723729">
        <w:rPr>
          <w:rFonts w:eastAsia="MS Mincho"/>
          <w:sz w:val="28"/>
          <w:szCs w:val="28"/>
        </w:rPr>
        <w:t xml:space="preserve"> </w:t>
      </w:r>
      <w:r w:rsidR="007C26DC">
        <w:rPr>
          <w:rFonts w:eastAsia="MS Mincho"/>
          <w:sz w:val="28"/>
          <w:szCs w:val="28"/>
        </w:rPr>
        <w:t>11.11.2023 в 04 часа 15 минут в здании ГИБДД ОМВД России по г. Пыть-Ях по адресу Ханты-Мансийский автономный округ-Югра, г. Пыть-Ях, ул. Магистральная, 19</w:t>
      </w:r>
      <w:r>
        <w:rPr>
          <w:rFonts w:eastAsia="MS Mincho"/>
          <w:sz w:val="28"/>
          <w:szCs w:val="28"/>
        </w:rPr>
        <w:t xml:space="preserve">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прохождении медицинского освидетельствования на состояние опьянения, до этого</w:t>
      </w:r>
      <w:r w:rsidR="00602B73">
        <w:rPr>
          <w:rFonts w:eastAsia="MS Mincho"/>
          <w:sz w:val="28"/>
          <w:szCs w:val="28"/>
        </w:rPr>
        <w:t xml:space="preserve"> </w:t>
      </w:r>
      <w:r w:rsidR="007C26DC">
        <w:rPr>
          <w:rFonts w:eastAsia="MS Mincho"/>
          <w:sz w:val="28"/>
          <w:szCs w:val="28"/>
        </w:rPr>
        <w:t>в тот же день около 02 часов 15</w:t>
      </w:r>
      <w:r w:rsidR="00536DD3">
        <w:rPr>
          <w:rFonts w:eastAsia="MS Mincho"/>
          <w:sz w:val="28"/>
          <w:szCs w:val="28"/>
        </w:rPr>
        <w:t xml:space="preserve"> минут </w:t>
      </w:r>
      <w:r w:rsidRPr="00E84678" w:rsidR="00536DD3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 w:rsidR="007C26DC">
        <w:rPr>
          <w:rFonts w:eastAsia="MS Mincho"/>
          <w:sz w:val="28"/>
          <w:szCs w:val="28"/>
        </w:rPr>
        <w:t>КИА К5</w:t>
      </w:r>
      <w:r w:rsidR="00723729">
        <w:rPr>
          <w:rFonts w:eastAsia="MS Mincho"/>
          <w:sz w:val="28"/>
          <w:szCs w:val="28"/>
        </w:rPr>
        <w:t xml:space="preserve"> г.н. </w:t>
      </w:r>
      <w:r>
        <w:rPr>
          <w:rFonts w:eastAsia="MS Mincho"/>
          <w:sz w:val="28"/>
          <w:szCs w:val="28"/>
        </w:rPr>
        <w:t>---</w:t>
      </w:r>
      <w:r w:rsidR="00723729">
        <w:rPr>
          <w:rFonts w:eastAsia="MS Mincho"/>
          <w:sz w:val="28"/>
          <w:szCs w:val="28"/>
        </w:rPr>
        <w:t>,</w:t>
      </w:r>
      <w:r w:rsidRPr="00E84678" w:rsidR="00536DD3">
        <w:rPr>
          <w:rFonts w:eastAsia="MS Mincho"/>
          <w:sz w:val="28"/>
          <w:szCs w:val="28"/>
        </w:rPr>
        <w:t xml:space="preserve"> имел признаки опьянения – запах алкоголя из полости рта</w:t>
      </w:r>
      <w:r w:rsidR="00536DD3">
        <w:rPr>
          <w:rFonts w:eastAsia="MS Mincho"/>
          <w:sz w:val="28"/>
          <w:szCs w:val="28"/>
        </w:rPr>
        <w:t xml:space="preserve">, </w:t>
      </w:r>
      <w:r w:rsidR="00602B73">
        <w:rPr>
          <w:rFonts w:eastAsia="MS Mincho"/>
          <w:sz w:val="28"/>
          <w:szCs w:val="28"/>
        </w:rPr>
        <w:t xml:space="preserve">и от прохождения освидетельствования на состояние </w:t>
      </w:r>
      <w:r w:rsidR="009563FD">
        <w:rPr>
          <w:rFonts w:eastAsia="MS Mincho"/>
          <w:sz w:val="28"/>
          <w:szCs w:val="28"/>
        </w:rPr>
        <w:t>алкогольного</w:t>
      </w:r>
      <w:r w:rsidR="00602B73">
        <w:rPr>
          <w:rFonts w:eastAsia="MS Mincho"/>
          <w:sz w:val="28"/>
          <w:szCs w:val="28"/>
        </w:rPr>
        <w:t xml:space="preserve"> опьянения отказал</w:t>
      </w:r>
      <w:r w:rsidR="007C26DC">
        <w:rPr>
          <w:rFonts w:eastAsia="MS Mincho"/>
          <w:sz w:val="28"/>
          <w:szCs w:val="28"/>
        </w:rPr>
        <w:t>ся</w:t>
      </w:r>
      <w:r w:rsidRPr="007A5B1D">
        <w:rPr>
          <w:rFonts w:eastAsia="MS Mincho"/>
          <w:sz w:val="28"/>
          <w:szCs w:val="28"/>
        </w:rPr>
        <w:t xml:space="preserve">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>Для рассмотрения составл</w:t>
      </w:r>
      <w:r w:rsidRPr="007A5B1D">
        <w:rPr>
          <w:rFonts w:eastAsia="MS Mincho"/>
          <w:sz w:val="28"/>
          <w:szCs w:val="28"/>
        </w:rPr>
        <w:t xml:space="preserve">енного по ч. 1 ст. 12.26 КоАП РФ протокола об административном правонарушении назначено судебное заседание. </w:t>
      </w:r>
    </w:p>
    <w:p w:rsidR="007C26DC" w:rsidP="007A5B1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Красов В.С.извещен </w:t>
      </w:r>
      <w:r w:rsidRPr="007A5B1D">
        <w:rPr>
          <w:rFonts w:eastAsia="MS Mincho"/>
          <w:sz w:val="28"/>
          <w:szCs w:val="28"/>
        </w:rPr>
        <w:t>о времени и месте рассмотрения дела</w:t>
      </w:r>
      <w:r>
        <w:rPr>
          <w:rFonts w:eastAsia="MS Mincho"/>
          <w:sz w:val="28"/>
          <w:szCs w:val="28"/>
        </w:rPr>
        <w:t>.</w:t>
      </w:r>
      <w:r w:rsidRPr="007A5B1D">
        <w:rPr>
          <w:rFonts w:eastAsia="MS Mincho"/>
          <w:sz w:val="28"/>
          <w:szCs w:val="28"/>
        </w:rPr>
        <w:t xml:space="preserve">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</w:t>
      </w:r>
      <w:r w:rsidRPr="007A5B1D">
        <w:rPr>
          <w:rFonts w:eastAsia="MS Mincho"/>
          <w:sz w:val="28"/>
          <w:szCs w:val="28"/>
        </w:rPr>
        <w:t>м рассмотреть дело в его отсутствие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</w:t>
      </w:r>
      <w:r w:rsidR="00723729">
        <w:rPr>
          <w:rFonts w:eastAsia="MS Mincho"/>
          <w:sz w:val="28"/>
          <w:szCs w:val="28"/>
        </w:rPr>
        <w:t xml:space="preserve">от подписи в котором </w:t>
      </w:r>
      <w:r w:rsidR="007C26DC">
        <w:rPr>
          <w:rFonts w:eastAsia="MS Mincho"/>
          <w:sz w:val="28"/>
          <w:szCs w:val="28"/>
        </w:rPr>
        <w:t>Красов В.С. отказался, в последующем в протокол в установленном порядке внесены исправления в части времени управления транспортным средством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</w:t>
      </w:r>
      <w:r w:rsidR="00602B73">
        <w:rPr>
          <w:rFonts w:ascii="Times New Roman" w:eastAsia="MS Mincho" w:hAnsi="Times New Roman"/>
          <w:sz w:val="28"/>
          <w:szCs w:val="28"/>
        </w:rPr>
        <w:t xml:space="preserve">от </w:t>
      </w:r>
      <w:r w:rsidR="00536DD3">
        <w:rPr>
          <w:rFonts w:ascii="Times New Roman" w:eastAsia="MS Mincho" w:hAnsi="Times New Roman"/>
          <w:sz w:val="28"/>
          <w:szCs w:val="28"/>
        </w:rPr>
        <w:t xml:space="preserve">подписи в котором </w:t>
      </w:r>
      <w:r w:rsidR="007C26DC">
        <w:rPr>
          <w:rFonts w:ascii="Times New Roman" w:eastAsia="MS Mincho" w:hAnsi="Times New Roman"/>
          <w:sz w:val="28"/>
          <w:szCs w:val="28"/>
        </w:rPr>
        <w:t>Красов В.С.</w:t>
      </w:r>
      <w:r w:rsidR="00536DD3">
        <w:rPr>
          <w:rFonts w:ascii="Times New Roman" w:eastAsia="MS Mincho" w:hAnsi="Times New Roman"/>
          <w:sz w:val="28"/>
          <w:szCs w:val="28"/>
        </w:rPr>
        <w:t xml:space="preserve"> отказал</w:t>
      </w:r>
      <w:r w:rsidR="007C26DC">
        <w:rPr>
          <w:rFonts w:ascii="Times New Roman" w:eastAsia="MS Mincho" w:hAnsi="Times New Roman"/>
          <w:sz w:val="28"/>
          <w:szCs w:val="28"/>
        </w:rPr>
        <w:t>ся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7C26DC">
        <w:rPr>
          <w:rFonts w:eastAsia="MS Mincho"/>
          <w:sz w:val="28"/>
          <w:szCs w:val="28"/>
        </w:rPr>
        <w:t>Красов В.С.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="00536DD3">
        <w:rPr>
          <w:rFonts w:eastAsia="MS Mincho"/>
          <w:sz w:val="28"/>
          <w:szCs w:val="28"/>
        </w:rPr>
        <w:t>, от подписи в протоколе он</w:t>
      </w:r>
      <w:r w:rsidR="007C26DC">
        <w:rPr>
          <w:rFonts w:eastAsia="MS Mincho"/>
          <w:sz w:val="28"/>
          <w:szCs w:val="28"/>
        </w:rPr>
        <w:t xml:space="preserve"> отказался</w:t>
      </w:r>
      <w:r w:rsidRPr="00E31CF9">
        <w:rPr>
          <w:rFonts w:eastAsia="MS Mincho"/>
          <w:sz w:val="28"/>
          <w:szCs w:val="28"/>
        </w:rPr>
        <w:t>;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Протокол о направлении на медицинское освидетельствование на состояние опьянения, согласно которому </w:t>
      </w:r>
      <w:r w:rsidR="007C26DC">
        <w:rPr>
          <w:rFonts w:eastAsia="MS Mincho"/>
          <w:sz w:val="28"/>
          <w:szCs w:val="28"/>
        </w:rPr>
        <w:t>Красов В.С.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 в связи с отказом от прохождения освидетельствования на состояние алкогольного опьянения, имеет вышеуказанные признаки опьянения, от </w:t>
      </w:r>
      <w:r w:rsidR="00536DD3">
        <w:rPr>
          <w:rFonts w:eastAsia="MS Mincho"/>
          <w:sz w:val="28"/>
          <w:szCs w:val="28"/>
        </w:rPr>
        <w:t>подписи в протоколе</w:t>
      </w:r>
      <w:r w:rsidR="007C26DC">
        <w:rPr>
          <w:rFonts w:eastAsia="MS Mincho"/>
          <w:sz w:val="28"/>
          <w:szCs w:val="28"/>
        </w:rPr>
        <w:t xml:space="preserve"> Красов В.С.</w:t>
      </w:r>
      <w:r w:rsidR="00536DD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отказал</w:t>
      </w:r>
      <w:r w:rsidR="007C26DC">
        <w:rPr>
          <w:rFonts w:eastAsia="MS Mincho"/>
          <w:sz w:val="28"/>
          <w:szCs w:val="28"/>
        </w:rPr>
        <w:t>ся</w:t>
      </w:r>
      <w:r>
        <w:rPr>
          <w:rFonts w:eastAsia="MS Mincho"/>
          <w:sz w:val="28"/>
          <w:szCs w:val="28"/>
        </w:rPr>
        <w:t xml:space="preserve">; 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6DD3">
        <w:rPr>
          <w:rFonts w:eastAsia="MS Mincho"/>
          <w:sz w:val="28"/>
          <w:szCs w:val="28"/>
        </w:rPr>
        <w:t xml:space="preserve">Документы, из которых следует, что </w:t>
      </w:r>
      <w:r w:rsidR="007C26DC">
        <w:rPr>
          <w:rFonts w:eastAsia="MS Mincho"/>
          <w:sz w:val="28"/>
          <w:szCs w:val="28"/>
        </w:rPr>
        <w:t>Красов В.С.</w:t>
      </w:r>
      <w:r w:rsidR="00536DD3">
        <w:rPr>
          <w:rFonts w:eastAsia="MS Mincho"/>
          <w:sz w:val="28"/>
          <w:szCs w:val="28"/>
        </w:rPr>
        <w:t xml:space="preserve"> на дату правонарушения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</w:t>
      </w:r>
      <w:r w:rsidR="007C26DC">
        <w:rPr>
          <w:rFonts w:eastAsia="MS Mincho"/>
          <w:sz w:val="28"/>
          <w:szCs w:val="28"/>
        </w:rPr>
        <w:t>ся</w:t>
      </w:r>
      <w:r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обстоятельствах совер</w:t>
      </w:r>
      <w:r>
        <w:rPr>
          <w:rFonts w:eastAsia="MS Mincho"/>
          <w:sz w:val="28"/>
          <w:szCs w:val="28"/>
        </w:rPr>
        <w:t>шения правонарушения (сведения аналогичны указанным в протоколе</w:t>
      </w:r>
      <w:r w:rsidR="00297CB3">
        <w:rPr>
          <w:rFonts w:eastAsia="MS Mincho"/>
          <w:sz w:val="28"/>
          <w:szCs w:val="28"/>
        </w:rPr>
        <w:t xml:space="preserve"> и аналогичны указанным выше</w:t>
      </w:r>
      <w:r>
        <w:rPr>
          <w:rFonts w:eastAsia="MS Mincho"/>
          <w:sz w:val="28"/>
          <w:szCs w:val="28"/>
        </w:rPr>
        <w:t>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7C26DC">
        <w:rPr>
          <w:rFonts w:eastAsia="MS Mincho"/>
          <w:sz w:val="28"/>
          <w:szCs w:val="28"/>
        </w:rPr>
        <w:t>Красова В.С.</w:t>
      </w:r>
      <w:r>
        <w:rPr>
          <w:rFonts w:eastAsia="MS Mincho"/>
          <w:sz w:val="28"/>
          <w:szCs w:val="28"/>
        </w:rPr>
        <w:t xml:space="preserve"> </w:t>
      </w:r>
      <w:r w:rsidR="00297CB3">
        <w:rPr>
          <w:rFonts w:eastAsia="MS Mincho"/>
          <w:sz w:val="28"/>
          <w:szCs w:val="28"/>
        </w:rPr>
        <w:t>вышеуказанных</w:t>
      </w:r>
      <w:r w:rsidR="00DC5491">
        <w:rPr>
          <w:rFonts w:eastAsia="MS Mincho"/>
          <w:sz w:val="28"/>
          <w:szCs w:val="28"/>
        </w:rPr>
        <w:t xml:space="preserve">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723729">
        <w:rPr>
          <w:rFonts w:eastAsia="MS Mincho"/>
          <w:sz w:val="28"/>
          <w:szCs w:val="28"/>
        </w:rPr>
        <w:t>, видеозапись соответствует сведениям в вышеперечисленных документах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97CB3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Видеозапись момента </w:t>
      </w:r>
      <w:r w:rsidR="00536DD3">
        <w:rPr>
          <w:rFonts w:eastAsia="MS Mincho"/>
          <w:sz w:val="28"/>
          <w:szCs w:val="28"/>
        </w:rPr>
        <w:t>остановки автомобиля</w:t>
      </w:r>
      <w:r>
        <w:rPr>
          <w:rFonts w:eastAsia="MS Mincho"/>
          <w:sz w:val="28"/>
          <w:szCs w:val="28"/>
        </w:rPr>
        <w:t xml:space="preserve">.  </w:t>
      </w:r>
    </w:p>
    <w:p w:rsidR="00536DD3" w:rsidRPr="0038535D" w:rsidP="0072372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7C26DC">
        <w:rPr>
          <w:rFonts w:eastAsia="MS Mincho"/>
          <w:sz w:val="28"/>
          <w:szCs w:val="28"/>
        </w:rPr>
        <w:t>Красовым В.С.</w:t>
      </w:r>
      <w:r>
        <w:rPr>
          <w:rFonts w:eastAsia="MS Mincho"/>
          <w:sz w:val="28"/>
          <w:szCs w:val="28"/>
        </w:rPr>
        <w:t xml:space="preserve"> п</w:t>
      </w:r>
      <w:r>
        <w:rPr>
          <w:rFonts w:eastAsia="MS Mincho"/>
          <w:sz w:val="28"/>
          <w:szCs w:val="28"/>
        </w:rPr>
        <w:t xml:space="preserve">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</w:t>
      </w:r>
      <w:r>
        <w:rPr>
          <w:sz w:val="28"/>
          <w:szCs w:val="28"/>
        </w:rPr>
        <w:t xml:space="preserve">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>Оснований для прекращения дела, освобождения от наказания, также как и оснований применения положений ч. 2.2 ст. 4.1 КоАП РФ, мировой судья не усматривает.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достоверно установлено, что </w:t>
      </w:r>
      <w:r w:rsidR="007C26DC">
        <w:rPr>
          <w:sz w:val="28"/>
          <w:szCs w:val="28"/>
        </w:rPr>
        <w:t>Красов В.С.</w:t>
      </w:r>
      <w:r w:rsidR="00297CB3">
        <w:rPr>
          <w:sz w:val="28"/>
          <w:szCs w:val="28"/>
        </w:rPr>
        <w:t xml:space="preserve"> управлял автомобилем, </w:t>
      </w:r>
      <w:r w:rsidR="005F3654">
        <w:rPr>
          <w:sz w:val="28"/>
          <w:szCs w:val="28"/>
        </w:rPr>
        <w:t>чт</w:t>
      </w:r>
      <w:r w:rsidR="007C26DC">
        <w:rPr>
          <w:sz w:val="28"/>
          <w:szCs w:val="28"/>
        </w:rPr>
        <w:t>о подтверждено видеозаписью, рапортом, и им</w:t>
      </w:r>
      <w:r w:rsidR="005F3654">
        <w:rPr>
          <w:sz w:val="28"/>
          <w:szCs w:val="28"/>
        </w:rPr>
        <w:t xml:space="preserve"> не оспаривается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7C26DC">
        <w:rPr>
          <w:sz w:val="28"/>
          <w:szCs w:val="28"/>
        </w:rPr>
        <w:t>Красова В.С.</w:t>
      </w:r>
      <w:r w:rsidR="00723729"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 xml:space="preserve">признаков опьянения, </w:t>
      </w:r>
      <w:r w:rsidR="00E81759">
        <w:rPr>
          <w:sz w:val="28"/>
          <w:szCs w:val="28"/>
        </w:rPr>
        <w:t xml:space="preserve">что в целом </w:t>
      </w:r>
      <w:r w:rsidR="00964EA4">
        <w:rPr>
          <w:sz w:val="28"/>
          <w:szCs w:val="28"/>
        </w:rPr>
        <w:t>им</w:t>
      </w:r>
      <w:r w:rsidR="00E81759">
        <w:rPr>
          <w:sz w:val="28"/>
          <w:szCs w:val="28"/>
        </w:rPr>
        <w:t xml:space="preserve"> не оспаривается,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</w:t>
      </w:r>
      <w:r>
        <w:rPr>
          <w:sz w:val="28"/>
          <w:szCs w:val="28"/>
        </w:rPr>
        <w:t xml:space="preserve">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7C26DC">
        <w:rPr>
          <w:sz w:val="28"/>
          <w:szCs w:val="28"/>
        </w:rPr>
        <w:t>Красову В.С.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отказ от выполнения данного т</w:t>
      </w:r>
      <w:r>
        <w:rPr>
          <w:sz w:val="28"/>
          <w:szCs w:val="28"/>
        </w:rPr>
        <w:t>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государственного надзора в области безопасности дорож</w:t>
      </w:r>
      <w:r>
        <w:rPr>
          <w:sz w:val="28"/>
          <w:szCs w:val="28"/>
        </w:rPr>
        <w:t xml:space="preserve">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прохождении медицинского освидетельствования на состояние опьянения инспектор ДПС действова</w:t>
      </w:r>
      <w:r>
        <w:rPr>
          <w:sz w:val="28"/>
          <w:szCs w:val="28"/>
        </w:rPr>
        <w:t xml:space="preserve">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297CB3" w:rsidP="00297CB3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>
        <w:rPr>
          <w:color w:val="26282F"/>
          <w:sz w:val="28"/>
          <w:szCs w:val="28"/>
        </w:rPr>
        <w:t>П</w:t>
      </w:r>
      <w:r>
        <w:rPr>
          <w:color w:val="26282F"/>
          <w:sz w:val="28"/>
          <w:szCs w:val="28"/>
        </w:rPr>
        <w:t>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</w:t>
      </w:r>
      <w:r>
        <w:rPr>
          <w:sz w:val="28"/>
          <w:szCs w:val="28"/>
        </w:rPr>
        <w:t xml:space="preserve"> (далее – Правила).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</w:t>
      </w:r>
      <w:r>
        <w:rPr>
          <w:sz w:val="28"/>
          <w:szCs w:val="28"/>
        </w:rPr>
        <w:t>ем для направления на медицинское освидетельствование на состояние опьянения послужил его отказ от прохождения освидетельствования на состояние алкогольного опьянения. Указанные обстоятельства подтверждаются протоколом о направлении на медицинское освидете</w:t>
      </w:r>
      <w:r>
        <w:rPr>
          <w:sz w:val="28"/>
          <w:szCs w:val="28"/>
        </w:rPr>
        <w:t xml:space="preserve">льствование, актом освидетельствования, рапортом и </w:t>
      </w:r>
      <w:r w:rsidR="005F3654">
        <w:rPr>
          <w:sz w:val="28"/>
          <w:szCs w:val="28"/>
        </w:rPr>
        <w:t>видеозаписью</w:t>
      </w:r>
      <w:r>
        <w:rPr>
          <w:sz w:val="28"/>
          <w:szCs w:val="28"/>
        </w:rPr>
        <w:t xml:space="preserve">. Указанное основание для направления на медицинское освидетельствование предусмотрено ч. 1.1 ст. 12.27 КоАП РФ,  п. 8 Правил. 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медицинское освидетельствование на</w:t>
      </w:r>
      <w:r>
        <w:rPr>
          <w:sz w:val="28"/>
          <w:szCs w:val="28"/>
        </w:rPr>
        <w:t xml:space="preserve"> состояние опьянения требование о прохождении освидетельствования на состояние опьянения при подтвержденном факте управления транспортным средством, совершении ДТП и наличии признаков опьянения, является законным на основании ч. 1.1 ст. 27.12 КоАП РФ, п. 2</w:t>
      </w:r>
      <w:r>
        <w:rPr>
          <w:sz w:val="28"/>
          <w:szCs w:val="28"/>
        </w:rPr>
        <w:t xml:space="preserve"> Правил.</w:t>
      </w:r>
    </w:p>
    <w:p w:rsidR="00297CB3" w:rsidRPr="00CD36E6" w:rsidP="00297CB3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</w:t>
      </w:r>
      <w:r w:rsidRPr="00BD3D68">
        <w:rPr>
          <w:sz w:val="28"/>
          <w:szCs w:val="28"/>
        </w:rPr>
        <w:t>ерации об административных правонарушениях", о</w:t>
      </w:r>
      <w:r w:rsidRPr="00CD36E6">
        <w:rPr>
          <w:sz w:val="28"/>
          <w:szCs w:val="28"/>
        </w:rPr>
        <w:t xml:space="preserve"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</w:t>
      </w:r>
      <w:r w:rsidRPr="00CD36E6">
        <w:rPr>
          <w:sz w:val="28"/>
          <w:szCs w:val="28"/>
        </w:rPr>
        <w:t xml:space="preserve">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3F6C58">
        <w:rPr>
          <w:sz w:val="28"/>
          <w:szCs w:val="28"/>
        </w:rPr>
        <w:t>Красов В.С.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опьянения. </w:t>
      </w:r>
    </w:p>
    <w:p w:rsidR="005F3654" w:rsidRPr="00835DFD" w:rsidP="005F3654">
      <w:pPr>
        <w:ind w:firstLine="708"/>
        <w:jc w:val="both"/>
        <w:rPr>
          <w:sz w:val="28"/>
          <w:szCs w:val="28"/>
        </w:rPr>
      </w:pPr>
      <w:r w:rsidRPr="00E84678">
        <w:rPr>
          <w:sz w:val="28"/>
          <w:szCs w:val="28"/>
        </w:rPr>
        <w:t xml:space="preserve">Анализ видеозаписи проведения освидетельствования </w:t>
      </w:r>
      <w:r w:rsidR="003F6C58">
        <w:rPr>
          <w:sz w:val="28"/>
          <w:szCs w:val="28"/>
        </w:rPr>
        <w:t xml:space="preserve">Красова В.С. </w:t>
      </w:r>
      <w:r w:rsidRPr="00E84678">
        <w:rPr>
          <w:sz w:val="28"/>
          <w:szCs w:val="28"/>
        </w:rPr>
        <w:t xml:space="preserve">на состояние алкогольного опьянения и направления его на медицинское освидетельствование на состояние опьянения </w:t>
      </w:r>
      <w:r>
        <w:rPr>
          <w:sz w:val="28"/>
          <w:szCs w:val="28"/>
        </w:rPr>
        <w:t>указывает, что он</w:t>
      </w:r>
      <w:r w:rsidR="007237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4678">
        <w:rPr>
          <w:sz w:val="28"/>
          <w:szCs w:val="28"/>
        </w:rPr>
        <w:t>пререкается, заявляет об оспаривании действий сотрудников</w:t>
      </w:r>
      <w:r>
        <w:rPr>
          <w:sz w:val="28"/>
          <w:szCs w:val="28"/>
        </w:rPr>
        <w:t xml:space="preserve"> полиции, отказывается от подписей в соответствующих протоколах,</w:t>
      </w:r>
      <w:r w:rsidRPr="00E84678">
        <w:rPr>
          <w:sz w:val="28"/>
          <w:szCs w:val="28"/>
        </w:rPr>
        <w:t xml:space="preserve"> что</w:t>
      </w:r>
      <w:r w:rsidRPr="00E84678">
        <w:rPr>
          <w:sz w:val="28"/>
          <w:szCs w:val="28"/>
        </w:rPr>
        <w:t xml:space="preserve"> несомненно затрудняло деятельность ИДПС</w:t>
      </w:r>
      <w:r>
        <w:rPr>
          <w:sz w:val="28"/>
          <w:szCs w:val="28"/>
        </w:rPr>
        <w:t xml:space="preserve"> и препятствовало возможности проведения медицинского освидетельствования</w:t>
      </w:r>
      <w:r w:rsidRPr="00835DFD">
        <w:rPr>
          <w:sz w:val="28"/>
          <w:szCs w:val="28"/>
        </w:rPr>
        <w:t xml:space="preserve">. </w:t>
      </w:r>
    </w:p>
    <w:p w:rsidR="005F3654" w:rsidP="005F36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5DFD">
        <w:rPr>
          <w:sz w:val="28"/>
          <w:szCs w:val="28"/>
        </w:rPr>
        <w:t xml:space="preserve">Отказ водителя выразить письменное добровольное согласие на прохождение процедуры медицинского освидетельствования на состояние опьянения в </w:t>
      </w:r>
      <w:r w:rsidRPr="00835DFD">
        <w:rPr>
          <w:sz w:val="28"/>
          <w:szCs w:val="28"/>
        </w:rPr>
        <w:t>соответствующем протоколе, в том числе при устном согласии на прохождение данного освидетельствования, свидетельствует о воспрепятствовании совершению в его отношении данной обеспечительной меры, образует состав административного правонарушения, предусмотр</w:t>
      </w:r>
      <w:r w:rsidRPr="00835DFD">
        <w:rPr>
          <w:sz w:val="28"/>
          <w:szCs w:val="28"/>
        </w:rPr>
        <w:t xml:space="preserve">енного </w:t>
      </w:r>
      <w:hyperlink r:id="rId6" w:history="1">
        <w:r w:rsidRPr="00835DFD">
          <w:rPr>
            <w:sz w:val="28"/>
            <w:szCs w:val="28"/>
          </w:rPr>
          <w:t>ч.1 ст.12.26</w:t>
        </w:r>
      </w:hyperlink>
      <w:r w:rsidRPr="00835DFD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. </w:t>
      </w:r>
      <w:r w:rsidRPr="00835DFD">
        <w:rPr>
          <w:sz w:val="28"/>
          <w:szCs w:val="28"/>
        </w:rPr>
        <w:t xml:space="preserve">Аналогичное толкование дано в </w:t>
      </w:r>
      <w:hyperlink r:id="rId7" w:history="1">
        <w:r w:rsidRPr="00835DFD">
          <w:rPr>
            <w:sz w:val="28"/>
            <w:szCs w:val="28"/>
          </w:rPr>
          <w:t>постановлениях</w:t>
        </w:r>
      </w:hyperlink>
      <w:r w:rsidRPr="00835DFD">
        <w:rPr>
          <w:sz w:val="28"/>
          <w:szCs w:val="28"/>
        </w:rPr>
        <w:t xml:space="preserve"> Верховного Суда Российской Федерации от 2 ноября 2018 г. N 2-АД18-4, от 09.08.2021 N </w:t>
      </w:r>
      <w:hyperlink r:id="rId8" w:history="1">
        <w:r w:rsidRPr="00835DFD">
          <w:rPr>
            <w:sz w:val="28"/>
            <w:szCs w:val="28"/>
          </w:rPr>
          <w:t>50-АД21-9-К2</w:t>
        </w:r>
      </w:hyperlink>
      <w:r w:rsidRPr="00835DFD">
        <w:rPr>
          <w:sz w:val="28"/>
          <w:szCs w:val="28"/>
        </w:rPr>
        <w:t>.</w:t>
      </w:r>
    </w:p>
    <w:p w:rsidR="003F6C58" w:rsidP="003F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Красова В.С. о причинах отказа (зафиксировано на видео – пояснил о плохом самочувствии) мировой судья полагает неискренним и надуманным, вызванным нежеланием выполнять требования сотрудников ГИБДД, поскольку с</w:t>
      </w:r>
      <w:r>
        <w:rPr>
          <w:sz w:val="28"/>
          <w:szCs w:val="28"/>
        </w:rPr>
        <w:t>отрудниками ГИБДД были приняты меры по обеспечению оказания Красову В.С. необходимой медицинской помощи (проверки состояния его здоровья), и каких-либо препятствий Красов В.С. для прохождения медосвидетельствования не имел.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полагает доказанны</w:t>
      </w:r>
      <w:r>
        <w:rPr>
          <w:rFonts w:eastAsia="MS Mincho"/>
          <w:sz w:val="28"/>
          <w:szCs w:val="28"/>
        </w:rPr>
        <w:t xml:space="preserve">м отказ </w:t>
      </w:r>
      <w:r w:rsidR="003F6C58">
        <w:rPr>
          <w:rFonts w:eastAsia="MS Mincho"/>
          <w:sz w:val="28"/>
          <w:szCs w:val="28"/>
        </w:rPr>
        <w:t>Красова В.С.</w:t>
      </w:r>
      <w:r>
        <w:rPr>
          <w:rFonts w:eastAsia="MS Mincho"/>
          <w:sz w:val="28"/>
          <w:szCs w:val="28"/>
        </w:rPr>
        <w:t xml:space="preserve"> от выполнения законного требования 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</w:t>
      </w:r>
      <w:r>
        <w:rPr>
          <w:sz w:val="28"/>
          <w:szCs w:val="28"/>
        </w:rPr>
        <w:t xml:space="preserve">ия относительно полноты и правильности фиксирования в представленных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должностными лицами соблюдена. </w:t>
      </w:r>
    </w:p>
    <w:p w:rsidR="00297CB3" w:rsidRPr="008D1DCD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</w:t>
      </w:r>
      <w:r>
        <w:rPr>
          <w:sz w:val="28"/>
          <w:szCs w:val="28"/>
        </w:rPr>
        <w:t>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</w:t>
      </w:r>
      <w:r>
        <w:rPr>
          <w:sz w:val="28"/>
          <w:szCs w:val="28"/>
        </w:rPr>
        <w:t>щие административную ответственность.</w:t>
      </w:r>
    </w:p>
    <w:p w:rsidR="00297CB3" w:rsidP="00297CB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="003F6C58">
        <w:rPr>
          <w:rFonts w:ascii="Times New Roman" w:eastAsia="MS Mincho" w:hAnsi="Times New Roman"/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  <w:r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</w:t>
      </w:r>
      <w:r>
        <w:rPr>
          <w:rFonts w:ascii="Times New Roman" w:hAnsi="Times New Roman"/>
          <w:sz w:val="28"/>
          <w:szCs w:val="28"/>
        </w:rPr>
        <w:t xml:space="preserve">авлено. 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</w:t>
      </w:r>
      <w:r w:rsidR="009563FD">
        <w:rPr>
          <w:rFonts w:eastAsia="MS Mincho"/>
          <w:sz w:val="28"/>
          <w:szCs w:val="28"/>
        </w:rPr>
        <w:t xml:space="preserve">авления транспортным средством </w:t>
      </w:r>
      <w:r>
        <w:rPr>
          <w:rFonts w:eastAsia="MS Mincho"/>
          <w:sz w:val="28"/>
          <w:szCs w:val="28"/>
        </w:rPr>
        <w:t>мировой судья не у</w:t>
      </w:r>
      <w:r>
        <w:rPr>
          <w:rFonts w:eastAsia="MS Mincho"/>
          <w:sz w:val="28"/>
          <w:szCs w:val="28"/>
        </w:rPr>
        <w:t xml:space="preserve">сматривает.   </w:t>
      </w:r>
    </w:p>
    <w:p w:rsidR="003F6C58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Граждан</w:t>
      </w:r>
      <w:r w:rsidR="003F6C58">
        <w:rPr>
          <w:rFonts w:ascii="Times New Roman" w:eastAsia="MS Mincho" w:hAnsi="Times New Roman"/>
          <w:sz w:val="28"/>
          <w:szCs w:val="28"/>
        </w:rPr>
        <w:t xml:space="preserve">ина Красова Вадима Станиславовича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совершении правонарушения, предус</w:t>
      </w:r>
      <w:r w:rsidRPr="00B16325">
        <w:rPr>
          <w:rFonts w:ascii="Times New Roman" w:eastAsia="MS Mincho" w:hAnsi="Times New Roman"/>
          <w:sz w:val="28"/>
          <w:szCs w:val="28"/>
        </w:rPr>
        <w:t>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</w:t>
      </w:r>
      <w:r w:rsidRPr="00B16325">
        <w:rPr>
          <w:rFonts w:ascii="Times New Roman" w:eastAsia="MS Mincho" w:hAnsi="Times New Roman"/>
          <w:sz w:val="28"/>
          <w:szCs w:val="28"/>
        </w:rPr>
        <w:t>ать тысяч) рублей.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8601010390,  КПП 860101001, р/с 03100643000000018700, банк: РКЦ г. Ханты-Мансийска г. Ханты-Мансийск/УФК по ХМАО-Югре, ОКТМО 71885000, БИК 007162163,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БК: 1881</w:t>
      </w:r>
      <w:r w:rsidR="003F6C58">
        <w:rPr>
          <w:sz w:val="28"/>
          <w:szCs w:val="28"/>
        </w:rPr>
        <w:t>1601123010001140, УИН 1881048623</w:t>
      </w:r>
      <w:r>
        <w:rPr>
          <w:sz w:val="28"/>
          <w:szCs w:val="28"/>
        </w:rPr>
        <w:t>056000</w:t>
      </w:r>
      <w:r w:rsidR="003F6C58">
        <w:rPr>
          <w:sz w:val="28"/>
          <w:szCs w:val="28"/>
        </w:rPr>
        <w:t>1275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61EF5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B61EF5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9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9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</w:t>
      </w:r>
      <w:r w:rsidRPr="00B61EF5">
        <w:rPr>
          <w:sz w:val="28"/>
          <w:szCs w:val="28"/>
        </w:rPr>
        <w:t>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</w:t>
      </w:r>
      <w:r w:rsidRPr="00B61EF5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61EF5">
        <w:rPr>
          <w:sz w:val="28"/>
          <w:szCs w:val="28"/>
        </w:rPr>
        <w:t xml:space="preserve">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B61EF5">
        <w:rPr>
          <w:sz w:val="28"/>
          <w:szCs w:val="28"/>
        </w:rPr>
        <w:t>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 w:rsidRPr="00B61EF5"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61EF5"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61EF5"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B61EF5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</w:t>
      </w:r>
      <w:r w:rsidRPr="00B61EF5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</w:t>
      </w:r>
      <w:r w:rsidRPr="00B61EF5"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  <w:t xml:space="preserve">Постановление объявлено </w:t>
      </w:r>
      <w:r w:rsidR="007C26DC">
        <w:rPr>
          <w:rFonts w:ascii="Times New Roman" w:eastAsia="MS Mincho" w:hAnsi="Times New Roman"/>
          <w:sz w:val="28"/>
          <w:szCs w:val="28"/>
        </w:rPr>
        <w:t>22.05.2024, мотивированное постановление составлено 27.05.2024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3F6C58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F6C58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723729">
      <w:pgSz w:w="11906" w:h="16838"/>
      <w:pgMar w:top="851" w:right="851" w:bottom="851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1E"/>
    <w:rsid w:val="001A05F8"/>
    <w:rsid w:val="001A55E5"/>
    <w:rsid w:val="001A7C8D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97CB3"/>
    <w:rsid w:val="002A0B41"/>
    <w:rsid w:val="002A7710"/>
    <w:rsid w:val="002B39E4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535D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3F6C58"/>
    <w:rsid w:val="003F7486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541FD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C737F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36DD3"/>
    <w:rsid w:val="00540ED0"/>
    <w:rsid w:val="00543FE2"/>
    <w:rsid w:val="00544B58"/>
    <w:rsid w:val="0054536D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C5732"/>
    <w:rsid w:val="005D50B3"/>
    <w:rsid w:val="005D51AD"/>
    <w:rsid w:val="005E1BBC"/>
    <w:rsid w:val="005E5BB9"/>
    <w:rsid w:val="005E75C9"/>
    <w:rsid w:val="005F0C95"/>
    <w:rsid w:val="005F16E2"/>
    <w:rsid w:val="005F1DB1"/>
    <w:rsid w:val="005F3654"/>
    <w:rsid w:val="005F3738"/>
    <w:rsid w:val="005F5A3B"/>
    <w:rsid w:val="00602B73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3729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26DC"/>
    <w:rsid w:val="007C39C9"/>
    <w:rsid w:val="007C3A3A"/>
    <w:rsid w:val="007C7F5B"/>
    <w:rsid w:val="007D2F1A"/>
    <w:rsid w:val="007D311D"/>
    <w:rsid w:val="007D58D1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35DFD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B33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3FD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3471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58B7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08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1FDC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4678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12B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garantF1://12025267.122601" TargetMode="External" /><Relationship Id="rId7" Type="http://schemas.openxmlformats.org/officeDocument/2006/relationships/hyperlink" Target="garantF1://72020392.0" TargetMode="External" /><Relationship Id="rId8" Type="http://schemas.openxmlformats.org/officeDocument/2006/relationships/hyperlink" Target="garantF1://402564546.0" TargetMode="External" /><Relationship Id="rId9" Type="http://schemas.openxmlformats.org/officeDocument/2006/relationships/hyperlink" Target="http://www.consultant.ru/popular/koap/13_37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0E0D-9ACF-448F-9452-E5B71EEC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